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91" w:rsidRDefault="005F167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30C91" w:rsidRDefault="005F167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D43A5A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130C91" w:rsidRDefault="00130C9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130C91" w:rsidRDefault="005F1676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30C91" w:rsidRDefault="00130C91">
                    <w:pPr>
                      <w:rPr>
                        <w:sz w:val="8"/>
                        <w:szCs w:val="8"/>
                      </w:rPr>
                    </w:pPr>
                  </w:p>
                  <w:p w:rsidR="00130C91" w:rsidRDefault="005F167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130C91" w:rsidRDefault="00130C91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130C91" w:rsidRDefault="005F1676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130C91" w:rsidRDefault="00130C9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30C91" w:rsidRDefault="00130C91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30C91" w:rsidRDefault="00130C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30C91" w:rsidRDefault="00130C91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30C91" w:rsidRDefault="00130C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30C91" w:rsidRDefault="00130C91"/>
                </w:txbxContent>
              </v:textbox>
            </v:shape>
          </v:group>
        </w:pict>
      </w:r>
    </w:p>
    <w:p w:rsidR="00130C91" w:rsidRDefault="00130C9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0C91" w:rsidRDefault="00130C9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0C91" w:rsidRDefault="00130C91">
      <w:pPr>
        <w:jc w:val="both"/>
        <w:rPr>
          <w:sz w:val="24"/>
          <w:lang w:val="en-US"/>
        </w:rPr>
      </w:pPr>
    </w:p>
    <w:p w:rsidR="00130C91" w:rsidRDefault="00130C91">
      <w:pPr>
        <w:jc w:val="both"/>
        <w:rPr>
          <w:sz w:val="24"/>
        </w:rPr>
      </w:pPr>
    </w:p>
    <w:p w:rsidR="00130C91" w:rsidRDefault="00130C91">
      <w:pPr>
        <w:jc w:val="both"/>
        <w:rPr>
          <w:sz w:val="24"/>
        </w:rPr>
      </w:pPr>
    </w:p>
    <w:p w:rsidR="00130C91" w:rsidRDefault="00130C91">
      <w:pPr>
        <w:jc w:val="both"/>
        <w:rPr>
          <w:sz w:val="24"/>
        </w:rPr>
      </w:pPr>
    </w:p>
    <w:p w:rsidR="00130C91" w:rsidRDefault="00130C91">
      <w:pPr>
        <w:jc w:val="both"/>
        <w:rPr>
          <w:sz w:val="24"/>
        </w:rPr>
      </w:pPr>
    </w:p>
    <w:p w:rsidR="00130C91" w:rsidRDefault="00130C91">
      <w:pPr>
        <w:jc w:val="both"/>
        <w:rPr>
          <w:sz w:val="28"/>
          <w:szCs w:val="28"/>
        </w:rPr>
      </w:pPr>
    </w:p>
    <w:p w:rsidR="00130C91" w:rsidRDefault="00130C91">
      <w:pPr>
        <w:jc w:val="both"/>
        <w:rPr>
          <w:sz w:val="28"/>
          <w:szCs w:val="28"/>
        </w:rPr>
      </w:pPr>
    </w:p>
    <w:p w:rsidR="00130C91" w:rsidRPr="003C1867" w:rsidRDefault="003C1867">
      <w:pPr>
        <w:spacing w:line="240" w:lineRule="exact"/>
        <w:jc w:val="both"/>
        <w:rPr>
          <w:sz w:val="28"/>
          <w:szCs w:val="28"/>
        </w:rPr>
      </w:pPr>
      <w:r w:rsidRPr="003C1867">
        <w:rPr>
          <w:sz w:val="28"/>
          <w:szCs w:val="28"/>
        </w:rPr>
        <w:t xml:space="preserve">22.01.2025            </w:t>
      </w:r>
      <w:r w:rsidRPr="003C1867">
        <w:rPr>
          <w:bCs/>
          <w:sz w:val="28"/>
          <w:szCs w:val="28"/>
        </w:rPr>
        <w:t>059-06-01/01-03-р-9</w:t>
      </w:r>
    </w:p>
    <w:p w:rsidR="003C1867" w:rsidRDefault="003C1867">
      <w:pPr>
        <w:spacing w:line="240" w:lineRule="exact"/>
        <w:jc w:val="both"/>
        <w:rPr>
          <w:b/>
          <w:sz w:val="28"/>
          <w:szCs w:val="28"/>
        </w:rPr>
      </w:pPr>
    </w:p>
    <w:p w:rsidR="00130C91" w:rsidRDefault="005F167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130C91" w:rsidRDefault="005F167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</w:t>
      </w:r>
      <w:bookmarkStart w:id="0" w:name="_GoBack"/>
      <w:bookmarkEnd w:id="0"/>
      <w:r>
        <w:rPr>
          <w:b/>
          <w:sz w:val="28"/>
          <w:szCs w:val="28"/>
        </w:rPr>
        <w:t>дов</w:t>
      </w:r>
    </w:p>
    <w:p w:rsidR="00130C91" w:rsidRDefault="005F167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130C91" w:rsidRDefault="00130C91">
      <w:pPr>
        <w:jc w:val="both"/>
        <w:rPr>
          <w:b/>
          <w:sz w:val="28"/>
          <w:szCs w:val="28"/>
        </w:rPr>
      </w:pPr>
    </w:p>
    <w:p w:rsidR="00130C91" w:rsidRDefault="00130C91">
      <w:pPr>
        <w:jc w:val="both"/>
        <w:rPr>
          <w:b/>
          <w:sz w:val="28"/>
          <w:szCs w:val="28"/>
        </w:rPr>
      </w:pPr>
    </w:p>
    <w:p w:rsidR="00130C91" w:rsidRDefault="005F1676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130C91" w:rsidRDefault="005F1676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130C91" w:rsidRDefault="005F1676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главному администратору доходов бюджета города Перми 915 «</w:t>
      </w:r>
      <w:r>
        <w:rPr>
          <w:sz w:val="28"/>
          <w:szCs w:val="28"/>
        </w:rPr>
        <w:t>Управление по экологии и природопользованию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130C91">
        <w:trPr>
          <w:trHeight w:val="751"/>
        </w:trPr>
        <w:tc>
          <w:tcPr>
            <w:tcW w:w="709" w:type="dxa"/>
          </w:tcPr>
          <w:p w:rsidR="00130C91" w:rsidRDefault="005F167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915</w:t>
            </w:r>
          </w:p>
        </w:tc>
        <w:tc>
          <w:tcPr>
            <w:tcW w:w="2977" w:type="dxa"/>
          </w:tcPr>
          <w:p w:rsidR="00130C91" w:rsidRDefault="005F167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1 17 15020 04 1029 150</w:t>
            </w:r>
          </w:p>
        </w:tc>
        <w:tc>
          <w:tcPr>
            <w:tcW w:w="6237" w:type="dxa"/>
          </w:tcPr>
          <w:p w:rsidR="00130C91" w:rsidRDefault="005F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>
              <w:rPr>
                <w:sz w:val="28"/>
                <w:szCs w:val="28"/>
              </w:rPr>
              <w:t>новая жизнь древесных отходов)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1.2 </w:t>
      </w:r>
      <w:r>
        <w:rPr>
          <w:sz w:val="28"/>
          <w:szCs w:val="28"/>
        </w:rPr>
        <w:t>По главному администратору доходов бюджета города Перми 924 «</w:t>
      </w:r>
      <w:r>
        <w:rPr>
          <w:sz w:val="28"/>
          <w:szCs w:val="28"/>
        </w:rPr>
        <w:t>Департамент культуры и молодежной политики администрации города Перми</w:t>
      </w:r>
      <w:r>
        <w:rPr>
          <w:sz w:val="28"/>
          <w:szCs w:val="28"/>
        </w:rPr>
        <w:t>» дополнить Перечень строкой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130C91">
        <w:trPr>
          <w:trHeight w:val="751"/>
        </w:trPr>
        <w:tc>
          <w:tcPr>
            <w:tcW w:w="709" w:type="dxa"/>
          </w:tcPr>
          <w:p w:rsidR="00130C91" w:rsidRDefault="005F167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924</w:t>
            </w:r>
          </w:p>
        </w:tc>
        <w:tc>
          <w:tcPr>
            <w:tcW w:w="2977" w:type="dxa"/>
          </w:tcPr>
          <w:p w:rsidR="00130C91" w:rsidRDefault="005F1676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1 17 15020 04 2003 150</w:t>
            </w:r>
          </w:p>
        </w:tc>
        <w:tc>
          <w:tcPr>
            <w:tcW w:w="6237" w:type="dxa"/>
          </w:tcPr>
          <w:p w:rsidR="00130C91" w:rsidRDefault="005F1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</w:t>
            </w:r>
            <w:r>
              <w:rPr>
                <w:sz w:val="28"/>
                <w:szCs w:val="28"/>
              </w:rPr>
              <w:t xml:space="preserve"> в бюджеты городских округов (</w:t>
            </w:r>
            <w:r>
              <w:rPr>
                <w:sz w:val="28"/>
                <w:szCs w:val="28"/>
              </w:rPr>
              <w:t>создание социокультурного пространства "Арт-дворик")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1.3 </w:t>
      </w:r>
      <w:r>
        <w:rPr>
          <w:sz w:val="28"/>
          <w:szCs w:val="28"/>
        </w:rPr>
        <w:t>По главному администратору доходов бюджета города Перми 932 «Администрация Свердловского района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 дополнить Перечень строками: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1 17 15020 04 1009 150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(оснащение общественного центра - 1 этап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1 17 15020 04 1011 150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(обустройство актового зала общественного центра, расположенн</w:t>
            </w:r>
            <w:r w:rsidRPr="005F1676">
              <w:rPr>
                <w:sz w:val="28"/>
                <w:szCs w:val="28"/>
              </w:rPr>
              <w:t>ого по адресу: г. Пермь, ул. Клары Цеткин, д. 21а для развития юнармейского движения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lastRenderedPageBreak/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1 17 15020 04 1012 150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(сквер у Дома - 1 этап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1 17 15020 04 1016 150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оснащение спортивного клуба по месту жительства "На спорте"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9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1 17 15020 04 1019 150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дооснащение универсальной спортивной пло</w:t>
            </w:r>
            <w:r w:rsidRPr="005F1676">
              <w:rPr>
                <w:sz w:val="28"/>
                <w:szCs w:val="28"/>
              </w:rPr>
              <w:t>щадки по адресу: ул. Лебединская, д. 91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1 17 15020 04 1022 150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"Оснащение досугового пространства в общественном центре "Липогорье": "Реальное место! Здесь на Липогорье"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1 17 15020 04 1023 150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оснащение актового зала общественного центра Свердловского района города Перми, расположенного по адресу: ул. Холмогорская, д. 6 для развития киноклуба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</w:t>
            </w:r>
            <w:r w:rsidRPr="005F1676">
              <w:rPr>
                <w:sz w:val="28"/>
                <w:szCs w:val="28"/>
              </w:rPr>
              <w:t xml:space="preserve"> 04 1024 150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оборудование зала общественного центра Свердловского района города Перми, расположенного по адресу: ул. Куйбышева, д. 145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9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1 17 15020 04 1025 150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дооснащение спортивной площадки, расположенной по адресу: ул. Гатауллина, 7а</w:t>
            </w:r>
            <w:r w:rsidRPr="005F1676">
              <w:rPr>
                <w:sz w:val="28"/>
                <w:szCs w:val="28"/>
              </w:rPr>
              <w:t>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1.4 </w:t>
      </w:r>
      <w:r>
        <w:rPr>
          <w:sz w:val="28"/>
          <w:szCs w:val="28"/>
        </w:rPr>
        <w:t>По главному администратору доходов бюджета города Перми 933 «Администрация Мотовилихинского района</w:t>
      </w:r>
      <w:r>
        <w:rPr>
          <w:sz w:val="28"/>
          <w:szCs w:val="28"/>
        </w:rPr>
        <w:t xml:space="preserve"> города Перм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» дополнить Перечень строкой</w:t>
      </w:r>
      <w:r>
        <w:rPr>
          <w:spacing w:val="-1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1 17 15020 04 1014 150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велосипедная трасса (памп-трек) на территории спорта и отдыха "Пихтовая стрелка"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1.5 </w:t>
      </w:r>
      <w:r>
        <w:rPr>
          <w:sz w:val="28"/>
          <w:szCs w:val="28"/>
        </w:rPr>
        <w:t>По главному администратору</w:t>
      </w:r>
      <w:r>
        <w:rPr>
          <w:sz w:val="28"/>
          <w:szCs w:val="28"/>
        </w:rPr>
        <w:t xml:space="preserve"> доходов бюджета города Перми 935 «Администрация Индустриального района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 дополнить Перечень строками</w:t>
      </w:r>
      <w:r>
        <w:rPr>
          <w:spacing w:val="-1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1 17 15020 04 1017 150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"Думаем о будущем, сохраняем ценности" или дооснащ</w:t>
            </w:r>
            <w:r w:rsidRPr="005F1676">
              <w:rPr>
                <w:sz w:val="28"/>
                <w:szCs w:val="28"/>
              </w:rPr>
              <w:t>ение ОЦ "Стахановец" для расширения спектра деятельности и вовлечение молодежи в деятельность ТОС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lastRenderedPageBreak/>
              <w:t>935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1 17 15020 04 1020 150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создание современных условий для привлечения молодежи к общественно-активной деятельности через организацию творческих локаций (студия звукозаписи) в ОЦ "Мирный"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1.6 </w:t>
      </w:r>
      <w:r>
        <w:rPr>
          <w:sz w:val="28"/>
          <w:szCs w:val="28"/>
        </w:rPr>
        <w:t>По главному администратору доходов бюджета города Перми 936 «Администрация Кировского ра</w:t>
      </w:r>
      <w:r>
        <w:rPr>
          <w:sz w:val="28"/>
          <w:szCs w:val="28"/>
        </w:rPr>
        <w:t>йона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 дополнить Перечень строками: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1 17 15020 04 1013 150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реконструкция спортивной площадки в ООПТ "Сосновый бор")</w:t>
            </w:r>
          </w:p>
        </w:tc>
      </w:tr>
      <w:tr w:rsidR="00130C91" w:rsidTr="005F1676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1 17 15020 04 1026 150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</w:t>
            </w:r>
            <w:r w:rsidRPr="005F1676">
              <w:rPr>
                <w:sz w:val="28"/>
                <w:szCs w:val="28"/>
              </w:rPr>
              <w:t>ые в бюджеты городских округов (</w:t>
            </w:r>
            <w:r w:rsidRPr="005F1676">
              <w:rPr>
                <w:sz w:val="28"/>
                <w:szCs w:val="28"/>
              </w:rPr>
              <w:t>создание игрового пространства в общественном центре Кировского района "Пора сделать ход"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1 17 15020 04 1028 150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создание комфортного многофункционального пространства для развития потенциала молодежи в ОЦ "Январский"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1.7 </w:t>
      </w:r>
      <w:r>
        <w:rPr>
          <w:sz w:val="28"/>
          <w:szCs w:val="28"/>
        </w:rPr>
        <w:t>По главному администратору доходов бюджета города Перми 938 «Администрация поселка Новые Ляды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 дополнить Перечень строкой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</w:t>
            </w:r>
            <w:r w:rsidRPr="005F1676">
              <w:rPr>
                <w:sz w:val="28"/>
                <w:szCs w:val="28"/>
              </w:rPr>
              <w:t>15020 04 1027 150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обустройство спортивной площадки по ул. 40 лет Победы / Трактовая в микрорайоне Новые Ляды г. Перми)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1.8 </w:t>
      </w:r>
      <w:r>
        <w:rPr>
          <w:sz w:val="28"/>
          <w:szCs w:val="28"/>
        </w:rPr>
        <w:t>По главному администратору доходов бюджета города Перми 944 «Департам</w:t>
      </w:r>
      <w:r>
        <w:rPr>
          <w:sz w:val="28"/>
          <w:szCs w:val="28"/>
        </w:rPr>
        <w:t>ент дорог и благоустройства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» дополнить Перечень строками</w:t>
      </w:r>
      <w:r>
        <w:rPr>
          <w:spacing w:val="-1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130C91" w:rsidTr="005F1676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1 17 15020 04 1008 150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благоустройство сквера на пересечении ул. Глинки и ул. Геологов, 1 этап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10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1 17 15020 04 1010 150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озеленение сквера на пересечении ул. Глинки и ул. Геологов, 2 этап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1 17 15020 04 1015 150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обустройс</w:t>
            </w:r>
            <w:r w:rsidRPr="005F1676">
              <w:rPr>
                <w:sz w:val="28"/>
                <w:szCs w:val="28"/>
              </w:rPr>
              <w:t>тво воркаут-площадки в микрорайоне Боровики Дзержинского района города Перми "Турник нашего двора"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1 17 15020 04 1018 150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>обустройство тротуара по улице Е.Пузырева "Пешеходной комфорт"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1 17 15020 04 1021 150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бюджеты городских округов (</w:t>
            </w:r>
            <w:r w:rsidRPr="005F1676">
              <w:rPr>
                <w:sz w:val="28"/>
                <w:szCs w:val="28"/>
              </w:rPr>
              <w:t xml:space="preserve">благоустройство нижней части лестничного марша по адресу: ул. Сургутская "100 </w:t>
            </w:r>
            <w:r w:rsidRPr="005F1676">
              <w:rPr>
                <w:sz w:val="28"/>
                <w:szCs w:val="28"/>
              </w:rPr>
              <w:lastRenderedPageBreak/>
              <w:t>шагов к мечте"</w:t>
            </w:r>
            <w:r w:rsidRPr="005F1676">
              <w:rPr>
                <w:sz w:val="28"/>
                <w:szCs w:val="28"/>
              </w:rPr>
              <w:t>)</w:t>
            </w:r>
          </w:p>
        </w:tc>
      </w:tr>
      <w:tr w:rsidR="00130C91" w:rsidTr="005F1676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lastRenderedPageBreak/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 xml:space="preserve"> 1 17 15020 04 2004 150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C91" w:rsidRPr="005F1676" w:rsidRDefault="005F1676">
            <w:pPr>
              <w:rPr>
                <w:sz w:val="28"/>
                <w:szCs w:val="28"/>
              </w:rPr>
            </w:pPr>
            <w:r w:rsidRPr="005F1676">
              <w:rPr>
                <w:sz w:val="28"/>
                <w:szCs w:val="28"/>
              </w:rPr>
              <w:t>Инициативные платежи, зачисляемые в бюдже</w:t>
            </w:r>
            <w:r w:rsidRPr="005F1676">
              <w:rPr>
                <w:sz w:val="28"/>
                <w:szCs w:val="28"/>
              </w:rPr>
              <w:t>ты городских округов (</w:t>
            </w:r>
            <w:r w:rsidRPr="005F1676">
              <w:rPr>
                <w:sz w:val="28"/>
                <w:szCs w:val="28"/>
              </w:rPr>
              <w:t>реконструкция сцены в сквере у ДК им. С.М.Кирова</w:t>
            </w:r>
            <w:r w:rsidRPr="005F1676">
              <w:rPr>
                <w:sz w:val="28"/>
                <w:szCs w:val="28"/>
              </w:rPr>
              <w:t>)</w:t>
            </w:r>
          </w:p>
        </w:tc>
      </w:tr>
    </w:tbl>
    <w:p w:rsidR="00130C91" w:rsidRDefault="005F1676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Главным администраторам, поименованным в настоящем распоряжении внести соответствующие изменения</w:t>
      </w:r>
      <w:r>
        <w:rPr>
          <w:spacing w:val="-10"/>
          <w:sz w:val="28"/>
          <w:szCs w:val="28"/>
        </w:rPr>
        <w:t xml:space="preserve"> в перечень администрируемых платежей и довести указанные изменения до Управле</w:t>
      </w:r>
      <w:r>
        <w:rPr>
          <w:spacing w:val="-10"/>
          <w:sz w:val="28"/>
          <w:szCs w:val="28"/>
        </w:rPr>
        <w:t>ния федерального казначейства по Пермскому краю.</w:t>
      </w:r>
    </w:p>
    <w:p w:rsidR="00130C91" w:rsidRDefault="005F1676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сайте департамента финансов администрации</w:t>
      </w:r>
      <w:r>
        <w:rPr>
          <w:spacing w:val="-10"/>
          <w:sz w:val="28"/>
          <w:szCs w:val="28"/>
        </w:rPr>
        <w:t xml:space="preserve"> города Перми.</w:t>
      </w:r>
    </w:p>
    <w:p w:rsidR="00130C91" w:rsidRDefault="005F1676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130C91" w:rsidRDefault="005F1676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распоряжения возложить на заместителя начальника департамента – начальника управления доходов бюджета департамента финансов администрации города Перми Истомину</w:t>
      </w:r>
      <w:r>
        <w:rPr>
          <w:spacing w:val="-10"/>
          <w:sz w:val="28"/>
          <w:szCs w:val="28"/>
        </w:rPr>
        <w:t xml:space="preserve"> Н.Г.</w:t>
      </w:r>
    </w:p>
    <w:p w:rsidR="00130C91" w:rsidRDefault="00130C91">
      <w:pPr>
        <w:jc w:val="both"/>
        <w:rPr>
          <w:spacing w:val="-10"/>
          <w:sz w:val="28"/>
          <w:szCs w:val="28"/>
        </w:rPr>
      </w:pPr>
    </w:p>
    <w:p w:rsidR="00130C91" w:rsidRDefault="00130C91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130C91" w:rsidRDefault="00130C91">
      <w:pPr>
        <w:jc w:val="both"/>
        <w:rPr>
          <w:sz w:val="28"/>
          <w:szCs w:val="28"/>
        </w:rPr>
      </w:pPr>
    </w:p>
    <w:p w:rsidR="00130C91" w:rsidRDefault="005F1676">
      <w:pPr>
        <w:tabs>
          <w:tab w:val="left" w:pos="709"/>
          <w:tab w:val="left" w:pos="993"/>
          <w:tab w:val="left" w:pos="1134"/>
        </w:tabs>
        <w:ind w:left="7088" w:firstLine="99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В.С. Титяпкина</w:t>
      </w:r>
    </w:p>
    <w:sectPr w:rsidR="00130C91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76" w:rsidRDefault="005F1676">
      <w:r>
        <w:separator/>
      </w:r>
    </w:p>
  </w:endnote>
  <w:endnote w:type="continuationSeparator" w:id="0">
    <w:p w:rsidR="005F1676" w:rsidRDefault="005F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76" w:rsidRDefault="005F1676">
      <w:r>
        <w:separator/>
      </w:r>
    </w:p>
  </w:footnote>
  <w:footnote w:type="continuationSeparator" w:id="0">
    <w:p w:rsidR="005F1676" w:rsidRDefault="005F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91" w:rsidRDefault="005F1676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30C91" w:rsidRDefault="00130C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91" w:rsidRDefault="00130C91">
    <w:pPr>
      <w:pStyle w:val="ab"/>
      <w:framePr w:wrap="around" w:vAnchor="text" w:hAnchor="margin" w:xAlign="center" w:y="1"/>
      <w:rPr>
        <w:rStyle w:val="afc"/>
      </w:rPr>
    </w:pPr>
  </w:p>
  <w:p w:rsidR="00130C91" w:rsidRDefault="00130C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409E"/>
    <w:multiLevelType w:val="multilevel"/>
    <w:tmpl w:val="86B43F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FA135E3"/>
    <w:multiLevelType w:val="hybridMultilevel"/>
    <w:tmpl w:val="E7C4FE70"/>
    <w:lvl w:ilvl="0" w:tplc="B16290BE">
      <w:start w:val="1"/>
      <w:numFmt w:val="decimal"/>
      <w:lvlText w:val="%1."/>
      <w:lvlJc w:val="left"/>
      <w:pPr>
        <w:ind w:left="1069" w:hanging="360"/>
      </w:pPr>
    </w:lvl>
    <w:lvl w:ilvl="1" w:tplc="45261DE2">
      <w:start w:val="1"/>
      <w:numFmt w:val="lowerLetter"/>
      <w:lvlText w:val="%2."/>
      <w:lvlJc w:val="left"/>
      <w:pPr>
        <w:ind w:left="1789" w:hanging="360"/>
      </w:pPr>
    </w:lvl>
    <w:lvl w:ilvl="2" w:tplc="C8285086">
      <w:start w:val="1"/>
      <w:numFmt w:val="lowerRoman"/>
      <w:lvlText w:val="%3."/>
      <w:lvlJc w:val="right"/>
      <w:pPr>
        <w:ind w:left="2509" w:hanging="180"/>
      </w:pPr>
    </w:lvl>
    <w:lvl w:ilvl="3" w:tplc="AFD290D0">
      <w:start w:val="1"/>
      <w:numFmt w:val="decimal"/>
      <w:lvlText w:val="%4."/>
      <w:lvlJc w:val="left"/>
      <w:pPr>
        <w:ind w:left="3229" w:hanging="360"/>
      </w:pPr>
    </w:lvl>
    <w:lvl w:ilvl="4" w:tplc="EA9867F0">
      <w:start w:val="1"/>
      <w:numFmt w:val="lowerLetter"/>
      <w:lvlText w:val="%5."/>
      <w:lvlJc w:val="left"/>
      <w:pPr>
        <w:ind w:left="3949" w:hanging="360"/>
      </w:pPr>
    </w:lvl>
    <w:lvl w:ilvl="5" w:tplc="E9561D36">
      <w:start w:val="1"/>
      <w:numFmt w:val="lowerRoman"/>
      <w:lvlText w:val="%6."/>
      <w:lvlJc w:val="right"/>
      <w:pPr>
        <w:ind w:left="4669" w:hanging="180"/>
      </w:pPr>
    </w:lvl>
    <w:lvl w:ilvl="6" w:tplc="1082C86A">
      <w:start w:val="1"/>
      <w:numFmt w:val="decimal"/>
      <w:lvlText w:val="%7."/>
      <w:lvlJc w:val="left"/>
      <w:pPr>
        <w:ind w:left="5389" w:hanging="360"/>
      </w:pPr>
    </w:lvl>
    <w:lvl w:ilvl="7" w:tplc="265CFCE4">
      <w:start w:val="1"/>
      <w:numFmt w:val="lowerLetter"/>
      <w:lvlText w:val="%8."/>
      <w:lvlJc w:val="left"/>
      <w:pPr>
        <w:ind w:left="6109" w:hanging="360"/>
      </w:pPr>
    </w:lvl>
    <w:lvl w:ilvl="8" w:tplc="5AF4DCB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B0CF8"/>
    <w:multiLevelType w:val="multilevel"/>
    <w:tmpl w:val="4C08443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3" w15:restartNumberingAfterBreak="0">
    <w:nsid w:val="16AE39D9"/>
    <w:multiLevelType w:val="multilevel"/>
    <w:tmpl w:val="F556B0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5D83E9F"/>
    <w:multiLevelType w:val="multilevel"/>
    <w:tmpl w:val="DE5ABD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5" w15:restartNumberingAfterBreak="0">
    <w:nsid w:val="48523B16"/>
    <w:multiLevelType w:val="hybridMultilevel"/>
    <w:tmpl w:val="F9A4D316"/>
    <w:lvl w:ilvl="0" w:tplc="A17203DA">
      <w:start w:val="3"/>
      <w:numFmt w:val="decimal"/>
      <w:lvlText w:val="%1."/>
      <w:lvlJc w:val="left"/>
      <w:pPr>
        <w:ind w:left="1211" w:hanging="360"/>
      </w:pPr>
    </w:lvl>
    <w:lvl w:ilvl="1" w:tplc="10DC37A0">
      <w:start w:val="1"/>
      <w:numFmt w:val="lowerLetter"/>
      <w:lvlText w:val="%2."/>
      <w:lvlJc w:val="left"/>
      <w:pPr>
        <w:ind w:left="1931" w:hanging="360"/>
      </w:pPr>
    </w:lvl>
    <w:lvl w:ilvl="2" w:tplc="547C6CC4">
      <w:start w:val="1"/>
      <w:numFmt w:val="lowerRoman"/>
      <w:lvlText w:val="%3."/>
      <w:lvlJc w:val="right"/>
      <w:pPr>
        <w:ind w:left="2651" w:hanging="180"/>
      </w:pPr>
    </w:lvl>
    <w:lvl w:ilvl="3" w:tplc="096240FE">
      <w:start w:val="1"/>
      <w:numFmt w:val="decimal"/>
      <w:lvlText w:val="%4."/>
      <w:lvlJc w:val="left"/>
      <w:pPr>
        <w:ind w:left="3371" w:hanging="360"/>
      </w:pPr>
    </w:lvl>
    <w:lvl w:ilvl="4" w:tplc="D186AD5A">
      <w:start w:val="1"/>
      <w:numFmt w:val="lowerLetter"/>
      <w:lvlText w:val="%5."/>
      <w:lvlJc w:val="left"/>
      <w:pPr>
        <w:ind w:left="4091" w:hanging="360"/>
      </w:pPr>
    </w:lvl>
    <w:lvl w:ilvl="5" w:tplc="0800663C">
      <w:start w:val="1"/>
      <w:numFmt w:val="lowerRoman"/>
      <w:lvlText w:val="%6."/>
      <w:lvlJc w:val="right"/>
      <w:pPr>
        <w:ind w:left="4811" w:hanging="180"/>
      </w:pPr>
    </w:lvl>
    <w:lvl w:ilvl="6" w:tplc="8460F6A8">
      <w:start w:val="1"/>
      <w:numFmt w:val="decimal"/>
      <w:lvlText w:val="%7."/>
      <w:lvlJc w:val="left"/>
      <w:pPr>
        <w:ind w:left="5531" w:hanging="360"/>
      </w:pPr>
    </w:lvl>
    <w:lvl w:ilvl="7" w:tplc="205CF09A">
      <w:start w:val="1"/>
      <w:numFmt w:val="lowerLetter"/>
      <w:lvlText w:val="%8."/>
      <w:lvlJc w:val="left"/>
      <w:pPr>
        <w:ind w:left="6251" w:hanging="360"/>
      </w:pPr>
    </w:lvl>
    <w:lvl w:ilvl="8" w:tplc="0A7225E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F83B4B"/>
    <w:multiLevelType w:val="multilevel"/>
    <w:tmpl w:val="47DC15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7" w15:restartNumberingAfterBreak="0">
    <w:nsid w:val="61123AAF"/>
    <w:multiLevelType w:val="multilevel"/>
    <w:tmpl w:val="9B08190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61B80D55"/>
    <w:multiLevelType w:val="multilevel"/>
    <w:tmpl w:val="40A68E9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7268563B"/>
    <w:multiLevelType w:val="multilevel"/>
    <w:tmpl w:val="5EDA58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91"/>
    <w:rsid w:val="00130C91"/>
    <w:rsid w:val="003C1867"/>
    <w:rsid w:val="005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5EED1CF-6C7A-4F2F-8336-1C4F665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8</cp:revision>
  <dcterms:created xsi:type="dcterms:W3CDTF">2024-08-27T04:35:00Z</dcterms:created>
  <dcterms:modified xsi:type="dcterms:W3CDTF">2025-01-22T06:17:00Z</dcterms:modified>
  <cp:version>983040</cp:version>
</cp:coreProperties>
</file>