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F7" w:rsidRDefault="000169F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1007F7" w:rsidRDefault="000169F2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07F7" w:rsidRDefault="001007F7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1007F7" w:rsidRDefault="000169F2">
                              <w:pPr>
                                <w:pStyle w:val="af9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007F7" w:rsidRDefault="001007F7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1007F7" w:rsidRDefault="000169F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007F7" w:rsidRDefault="001007F7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1007F7" w:rsidRDefault="000169F2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Р И К А З</w:t>
                              </w:r>
                            </w:p>
                            <w:p w:rsidR="001007F7" w:rsidRDefault="001007F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007F7" w:rsidRDefault="001007F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007F7" w:rsidRDefault="001007F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Р И К А З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07F7" w:rsidRDefault="001007F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007F7" w:rsidRDefault="001007F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007F7" w:rsidRDefault="001007F7">
      <w:pPr>
        <w:jc w:val="both"/>
        <w:rPr>
          <w:sz w:val="24"/>
          <w:lang w:val="en-US"/>
        </w:rPr>
      </w:pPr>
    </w:p>
    <w:p w:rsidR="001007F7" w:rsidRDefault="001007F7">
      <w:pPr>
        <w:jc w:val="both"/>
        <w:rPr>
          <w:sz w:val="24"/>
        </w:rPr>
      </w:pPr>
    </w:p>
    <w:p w:rsidR="001007F7" w:rsidRDefault="001007F7">
      <w:pPr>
        <w:jc w:val="both"/>
        <w:rPr>
          <w:sz w:val="24"/>
        </w:rPr>
      </w:pPr>
    </w:p>
    <w:p w:rsidR="001007F7" w:rsidRDefault="001007F7">
      <w:pPr>
        <w:jc w:val="both"/>
        <w:rPr>
          <w:sz w:val="24"/>
        </w:rPr>
      </w:pPr>
    </w:p>
    <w:p w:rsidR="001007F7" w:rsidRDefault="001007F7">
      <w:pPr>
        <w:jc w:val="both"/>
        <w:rPr>
          <w:sz w:val="24"/>
        </w:rPr>
      </w:pPr>
    </w:p>
    <w:p w:rsidR="001007F7" w:rsidRDefault="001007F7">
      <w:pPr>
        <w:jc w:val="both"/>
        <w:rPr>
          <w:sz w:val="28"/>
          <w:szCs w:val="28"/>
        </w:rPr>
      </w:pPr>
    </w:p>
    <w:p w:rsidR="001007F7" w:rsidRDefault="001007F7">
      <w:pPr>
        <w:jc w:val="both"/>
        <w:rPr>
          <w:sz w:val="28"/>
          <w:szCs w:val="28"/>
        </w:rPr>
      </w:pPr>
    </w:p>
    <w:p w:rsidR="001007F7" w:rsidRDefault="001007F7">
      <w:pPr>
        <w:jc w:val="both"/>
        <w:rPr>
          <w:sz w:val="28"/>
          <w:szCs w:val="28"/>
        </w:rPr>
      </w:pPr>
    </w:p>
    <w:p w:rsidR="00F62515" w:rsidRDefault="00F62515">
      <w:pPr>
        <w:spacing w:line="283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16.01.2025          </w:t>
      </w:r>
      <w:r w:rsidRPr="00F62515">
        <w:rPr>
          <w:b/>
          <w:bCs/>
          <w:sz w:val="28"/>
          <w:szCs w:val="28"/>
        </w:rPr>
        <w:t>059-06-01/01-04-о-2</w:t>
      </w:r>
    </w:p>
    <w:p w:rsidR="00F62515" w:rsidRDefault="00F62515">
      <w:pPr>
        <w:spacing w:line="283" w:lineRule="exact"/>
        <w:jc w:val="both"/>
        <w:rPr>
          <w:b/>
          <w:bCs/>
          <w:sz w:val="28"/>
          <w:szCs w:val="28"/>
        </w:rPr>
      </w:pPr>
    </w:p>
    <w:p w:rsidR="001007F7" w:rsidRDefault="000169F2">
      <w:pPr>
        <w:spacing w:line="283" w:lineRule="exact"/>
        <w:jc w:val="both"/>
        <w:rPr>
          <w:b/>
          <w:bCs/>
        </w:rPr>
      </w:pPr>
      <w:bookmarkStart w:id="0" w:name="_GoBack"/>
      <w:r>
        <w:rPr>
          <w:b/>
          <w:bCs/>
          <w:sz w:val="28"/>
          <w:szCs w:val="28"/>
        </w:rPr>
        <w:t>О внесении изменений в приказ</w:t>
      </w:r>
    </w:p>
    <w:bookmarkEnd w:id="0"/>
    <w:p w:rsidR="001007F7" w:rsidRDefault="000169F2">
      <w:pPr>
        <w:spacing w:line="283" w:lineRule="exact"/>
        <w:jc w:val="both"/>
        <w:rPr>
          <w:b/>
          <w:bCs/>
        </w:rPr>
      </w:pPr>
      <w:r>
        <w:rPr>
          <w:b/>
          <w:bCs/>
          <w:sz w:val="28"/>
          <w:szCs w:val="28"/>
        </w:rPr>
        <w:t>начальника департамента финансов</w:t>
      </w:r>
    </w:p>
    <w:p w:rsidR="001007F7" w:rsidRDefault="000169F2">
      <w:pPr>
        <w:spacing w:line="283" w:lineRule="exact"/>
        <w:jc w:val="both"/>
        <w:rPr>
          <w:b/>
          <w:bCs/>
        </w:rPr>
      </w:pPr>
      <w:r>
        <w:rPr>
          <w:b/>
          <w:bCs/>
          <w:sz w:val="28"/>
          <w:szCs w:val="28"/>
        </w:rPr>
        <w:t>администрации города Перми</w:t>
      </w:r>
    </w:p>
    <w:p w:rsidR="001007F7" w:rsidRDefault="000169F2">
      <w:pPr>
        <w:spacing w:line="283" w:lineRule="exact"/>
        <w:jc w:val="both"/>
        <w:rPr>
          <w:b/>
          <w:bCs/>
        </w:rPr>
      </w:pPr>
      <w:r>
        <w:rPr>
          <w:b/>
          <w:bCs/>
          <w:sz w:val="28"/>
          <w:szCs w:val="28"/>
        </w:rPr>
        <w:t>от 12.02.2015 № СЭД-06-01-04-о-11</w:t>
      </w:r>
    </w:p>
    <w:p w:rsidR="001007F7" w:rsidRDefault="000169F2">
      <w:pPr>
        <w:spacing w:line="283" w:lineRule="exact"/>
        <w:jc w:val="both"/>
        <w:rPr>
          <w:b/>
          <w:bCs/>
        </w:rPr>
      </w:pPr>
      <w:r>
        <w:rPr>
          <w:b/>
          <w:bCs/>
          <w:sz w:val="28"/>
          <w:szCs w:val="28"/>
        </w:rPr>
        <w:t>«Об утверждении порядка составления,</w:t>
      </w:r>
    </w:p>
    <w:p w:rsidR="001007F7" w:rsidRDefault="000169F2">
      <w:pPr>
        <w:spacing w:line="283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представления и сдачи дополнительной</w:t>
      </w:r>
    </w:p>
    <w:p w:rsidR="001007F7" w:rsidRDefault="000169F2">
      <w:pPr>
        <w:spacing w:line="283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информации об исполнении бюджета</w:t>
      </w:r>
    </w:p>
    <w:p w:rsidR="001007F7" w:rsidRDefault="000169F2">
      <w:pPr>
        <w:spacing w:line="283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город Пермь за </w:t>
      </w:r>
    </w:p>
    <w:p w:rsidR="001007F7" w:rsidRDefault="000169F2">
      <w:pPr>
        <w:spacing w:line="283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отчетный финансовый год»</w:t>
      </w:r>
    </w:p>
    <w:p w:rsidR="001007F7" w:rsidRDefault="001007F7">
      <w:pPr>
        <w:jc w:val="both"/>
        <w:rPr>
          <w:sz w:val="28"/>
          <w:szCs w:val="28"/>
        </w:rPr>
      </w:pPr>
    </w:p>
    <w:p w:rsidR="001007F7" w:rsidRDefault="001007F7">
      <w:pPr>
        <w:jc w:val="both"/>
        <w:rPr>
          <w:sz w:val="28"/>
          <w:szCs w:val="28"/>
        </w:rPr>
      </w:pPr>
    </w:p>
    <w:p w:rsidR="001007F7" w:rsidRDefault="000169F2">
      <w:pPr>
        <w:tabs>
          <w:tab w:val="left" w:pos="4961"/>
        </w:tabs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4.2.9 Положения о департаменте финансов администрации города Перми, утвержденного Решением Пермской городской Думы от 12.09.2006 № 208 «О департаменте финансов администрации города Перми», в целях организации работы по составлению </w:t>
      </w:r>
      <w:r>
        <w:rPr>
          <w:sz w:val="28"/>
          <w:szCs w:val="28"/>
        </w:rPr>
        <w:t>и представлению дополнительной информации об исполнении бюджета Пермского городского округа за 2024 год, согласно приложений, указанных</w:t>
      </w:r>
      <w:r>
        <w:rPr>
          <w:sz w:val="28"/>
          <w:szCs w:val="28"/>
        </w:rPr>
        <w:t xml:space="preserve"> в письмах Министерст</w:t>
      </w:r>
      <w:r>
        <w:rPr>
          <w:sz w:val="28"/>
          <w:szCs w:val="28"/>
        </w:rPr>
        <w:t>ва финансов Пермского края от 27.12.2024 № 39-01-13исх-97 «О представлении дополнительной информации</w:t>
      </w:r>
      <w:r>
        <w:rPr>
          <w:sz w:val="28"/>
          <w:szCs w:val="28"/>
        </w:rPr>
        <w:t xml:space="preserve">, раскрывающей отдельные показатели бюджетной (бухгалтерской) отчетности за 2024 год», </w:t>
      </w:r>
      <w:r>
        <w:rPr>
          <w:sz w:val="28"/>
          <w:szCs w:val="28"/>
        </w:rPr>
        <w:t xml:space="preserve">от 27.12.2024 № 39-01-13исх-98 </w:t>
      </w:r>
      <w:r>
        <w:rPr>
          <w:sz w:val="28"/>
          <w:szCs w:val="28"/>
        </w:rPr>
        <w:br/>
        <w:t>«О составлении и представлении бюджетной (бухгалтерской) отчетности за 2024 год, дополнительной информации, раскрывающей отдельные показа</w:t>
      </w:r>
      <w:r>
        <w:rPr>
          <w:sz w:val="28"/>
          <w:szCs w:val="28"/>
        </w:rPr>
        <w:t>тели бюджетной (бухгалтерской) отчетности»,</w:t>
      </w:r>
    </w:p>
    <w:p w:rsidR="001007F7" w:rsidRDefault="000169F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007F7" w:rsidRDefault="000169F2">
      <w:pPr>
        <w:ind w:left="57" w:firstLine="720"/>
        <w:jc w:val="both"/>
        <w:rPr>
          <w:sz w:val="24"/>
        </w:rPr>
      </w:pPr>
      <w:r>
        <w:rPr>
          <w:sz w:val="28"/>
          <w:szCs w:val="28"/>
        </w:rPr>
        <w:t>1. Внести в приказ начальника департамента финансов администрации города Перми от 12.02.2015 № СЭД-06-01-04-о-11 «Об утверждении порядка составления, представления и сдачи дополнительной информации об</w:t>
      </w:r>
      <w:r>
        <w:rPr>
          <w:sz w:val="28"/>
          <w:szCs w:val="28"/>
        </w:rPr>
        <w:t xml:space="preserve"> исполнении бюджета городского округа город Пермь за отчетный финансовый год» </w:t>
      </w:r>
      <w:r>
        <w:rPr>
          <w:sz w:val="28"/>
          <w:szCs w:val="28"/>
        </w:rPr>
        <w:br/>
        <w:t xml:space="preserve">(в редакции приказов от 27.01.2016 № СЭД-06-01.01-04-о-7, от 18.01.2017 </w:t>
      </w:r>
      <w:r>
        <w:rPr>
          <w:sz w:val="28"/>
          <w:szCs w:val="28"/>
        </w:rPr>
        <w:br/>
        <w:t>№ СЭД-059-06-01-04-о-8, от 24.01.2018 № СЭД-059-06-01.01-04-о-7, от 14.02.2018 № СЭД-059-06-01.01-04-о-1</w:t>
      </w:r>
      <w:r>
        <w:rPr>
          <w:sz w:val="28"/>
          <w:szCs w:val="28"/>
        </w:rPr>
        <w:t xml:space="preserve">7, от 06.02.2019 № СЭД-059-06-01.01-04-о-15, </w:t>
      </w:r>
      <w:r>
        <w:rPr>
          <w:sz w:val="28"/>
          <w:szCs w:val="28"/>
        </w:rPr>
        <w:br/>
        <w:t xml:space="preserve">от 28.01.2020 № 059-06-01.01-04-о-6, от 03.02.2021 № 059-06-01.01-04-о-10, </w:t>
      </w:r>
      <w:r>
        <w:rPr>
          <w:sz w:val="28"/>
          <w:szCs w:val="28"/>
        </w:rPr>
        <w:br/>
        <w:t xml:space="preserve">от 02.02.2022 № 059-06-01.01-04-о-17, от 23.01.2023 № 059-06-01.01-03-р-11, </w:t>
      </w:r>
      <w:r>
        <w:rPr>
          <w:sz w:val="28"/>
          <w:szCs w:val="28"/>
        </w:rPr>
        <w:br/>
        <w:t>от 17.01.2024 № 059-06-01/01-04-о-10) (далее - Приказ) сл</w:t>
      </w:r>
      <w:r>
        <w:rPr>
          <w:sz w:val="28"/>
          <w:szCs w:val="28"/>
        </w:rPr>
        <w:t>едующие изменения:</w:t>
      </w:r>
    </w:p>
    <w:p w:rsidR="001007F7" w:rsidRDefault="000169F2">
      <w:pPr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>В пункте 1.6. Приказа слова «</w:t>
      </w:r>
      <w:proofErr w:type="spellStart"/>
      <w:r>
        <w:rPr>
          <w:sz w:val="28"/>
          <w:szCs w:val="28"/>
        </w:rPr>
        <w:t>Чудиновой</w:t>
      </w:r>
      <w:proofErr w:type="spellEnd"/>
      <w:r>
        <w:rPr>
          <w:sz w:val="28"/>
          <w:szCs w:val="28"/>
        </w:rPr>
        <w:t xml:space="preserve"> Вере Геннадьевне» заменить словами «Рыбальченко Ларисе Валерьевне».</w:t>
      </w:r>
    </w:p>
    <w:p w:rsidR="001007F7" w:rsidRDefault="000169F2">
      <w:pPr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>
        <w:rPr>
          <w:sz w:val="28"/>
          <w:szCs w:val="28"/>
        </w:rPr>
        <w:t xml:space="preserve"> Пункт 3 Приказа изложить в редакции:</w:t>
      </w:r>
    </w:p>
    <w:p w:rsidR="001007F7" w:rsidRDefault="000169F2">
      <w:pPr>
        <w:ind w:left="57"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«3. Контроль за исполнением настоящего приказа возложить </w:t>
      </w:r>
      <w:r>
        <w:rPr>
          <w:sz w:val="28"/>
          <w:szCs w:val="28"/>
        </w:rPr>
        <w:br/>
        <w:t>на начальника управления</w:t>
      </w:r>
      <w:r>
        <w:rPr>
          <w:sz w:val="28"/>
          <w:szCs w:val="28"/>
        </w:rPr>
        <w:t xml:space="preserve"> учета и отчетности департамента финансов администрации города Перми Рыбальченко Ларису Валерьевну.»</w:t>
      </w:r>
      <w:r>
        <w:rPr>
          <w:sz w:val="24"/>
          <w:szCs w:val="24"/>
        </w:rPr>
        <w:t>.</w:t>
      </w:r>
    </w:p>
    <w:p w:rsidR="001007F7" w:rsidRDefault="000169F2">
      <w:pPr>
        <w:ind w:left="57" w:firstLine="720"/>
        <w:jc w:val="both"/>
        <w:rPr>
          <w:sz w:val="24"/>
        </w:rPr>
      </w:pPr>
      <w:r>
        <w:rPr>
          <w:sz w:val="28"/>
          <w:szCs w:val="28"/>
        </w:rPr>
        <w:t xml:space="preserve">1.3. Приложение № 1 Приказа изложить в редакции согласно </w:t>
      </w:r>
      <w:hyperlink w:history="1">
        <w:r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приказу.</w:t>
      </w:r>
    </w:p>
    <w:p w:rsidR="001007F7" w:rsidRDefault="000169F2">
      <w:pPr>
        <w:ind w:left="57" w:firstLine="720"/>
        <w:jc w:val="both"/>
        <w:rPr>
          <w:sz w:val="24"/>
        </w:rPr>
      </w:pPr>
      <w:r>
        <w:rPr>
          <w:sz w:val="28"/>
          <w:szCs w:val="28"/>
        </w:rPr>
        <w:t>2. Начальнику управления по обеспечению деятельнос</w:t>
      </w:r>
      <w:r>
        <w:rPr>
          <w:sz w:val="28"/>
          <w:szCs w:val="28"/>
        </w:rPr>
        <w:t xml:space="preserve">ти департамента финансов администрации города Перми </w:t>
      </w:r>
      <w:proofErr w:type="spellStart"/>
      <w:r>
        <w:rPr>
          <w:sz w:val="28"/>
          <w:szCs w:val="28"/>
        </w:rPr>
        <w:t>Канзепаровой</w:t>
      </w:r>
      <w:proofErr w:type="spellEnd"/>
      <w:r>
        <w:rPr>
          <w:sz w:val="28"/>
          <w:szCs w:val="28"/>
        </w:rPr>
        <w:t xml:space="preserve"> Ирине </w:t>
      </w:r>
      <w:proofErr w:type="spellStart"/>
      <w:r>
        <w:rPr>
          <w:sz w:val="28"/>
          <w:szCs w:val="28"/>
        </w:rPr>
        <w:t>Вакилевне</w:t>
      </w:r>
      <w:proofErr w:type="spellEnd"/>
      <w:r>
        <w:rPr>
          <w:sz w:val="28"/>
          <w:szCs w:val="28"/>
        </w:rPr>
        <w:t xml:space="preserve"> обеспечить размещение на сайте департамента финансов администрации города Перми настоящего приказа.</w:t>
      </w:r>
    </w:p>
    <w:p w:rsidR="001007F7" w:rsidRDefault="000169F2">
      <w:pPr>
        <w:ind w:left="57" w:firstLine="720"/>
        <w:jc w:val="both"/>
        <w:rPr>
          <w:sz w:val="24"/>
        </w:rPr>
      </w:pPr>
      <w:r>
        <w:rPr>
          <w:sz w:val="28"/>
          <w:szCs w:val="28"/>
        </w:rPr>
        <w:t xml:space="preserve">3. Настоящий приказ вступает в силу с даты подписания и применяется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>при составлении годовой отчетности за 2024 год.</w:t>
      </w:r>
    </w:p>
    <w:p w:rsidR="001007F7" w:rsidRDefault="000169F2">
      <w:pPr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возложить на начальника управления учета и отчетности департамента финансов администрации города Перми Рыбальченко Ларису Валерьевну.</w:t>
      </w:r>
    </w:p>
    <w:p w:rsidR="001007F7" w:rsidRDefault="001007F7">
      <w:pPr>
        <w:ind w:left="57" w:firstLine="720"/>
        <w:jc w:val="both"/>
        <w:rPr>
          <w:sz w:val="28"/>
          <w:szCs w:val="28"/>
        </w:rPr>
      </w:pPr>
    </w:p>
    <w:p w:rsidR="001007F7" w:rsidRDefault="001007F7">
      <w:pPr>
        <w:ind w:left="57" w:firstLine="720"/>
        <w:jc w:val="both"/>
        <w:rPr>
          <w:sz w:val="28"/>
          <w:szCs w:val="28"/>
        </w:rPr>
      </w:pPr>
    </w:p>
    <w:p w:rsidR="001007F7" w:rsidRDefault="001007F7">
      <w:pPr>
        <w:ind w:left="57" w:firstLine="720"/>
        <w:jc w:val="both"/>
        <w:rPr>
          <w:sz w:val="28"/>
          <w:szCs w:val="28"/>
        </w:rPr>
      </w:pPr>
    </w:p>
    <w:p w:rsidR="001007F7" w:rsidRDefault="000169F2">
      <w:pPr>
        <w:ind w:left="57"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В.С.Титяпкина</w:t>
      </w:r>
      <w:proofErr w:type="spellEnd"/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Pr="00F62515" w:rsidRDefault="000169F2">
      <w:pPr>
        <w:pStyle w:val="ConsPlusNormal"/>
        <w:tabs>
          <w:tab w:val="left" w:pos="4819"/>
        </w:tabs>
        <w:ind w:left="4961"/>
        <w:outlineLvl w:val="0"/>
        <w:rPr>
          <w:sz w:val="28"/>
          <w:szCs w:val="28"/>
          <w:lang w:val="ru-RU"/>
        </w:rPr>
      </w:pPr>
      <w:r w:rsidRPr="00F62515">
        <w:rPr>
          <w:sz w:val="28"/>
          <w:szCs w:val="28"/>
          <w:lang w:val="ru-RU"/>
        </w:rPr>
        <w:t xml:space="preserve">Приложение </w:t>
      </w:r>
    </w:p>
    <w:p w:rsidR="001007F7" w:rsidRPr="00F62515" w:rsidRDefault="000169F2">
      <w:pPr>
        <w:pStyle w:val="ConsPlusNormal"/>
        <w:tabs>
          <w:tab w:val="left" w:pos="4819"/>
          <w:tab w:val="left" w:pos="4961"/>
        </w:tabs>
        <w:ind w:left="4961"/>
        <w:rPr>
          <w:sz w:val="28"/>
          <w:szCs w:val="28"/>
          <w:lang w:val="ru-RU"/>
        </w:rPr>
      </w:pPr>
      <w:r w:rsidRPr="00F62515">
        <w:rPr>
          <w:sz w:val="28"/>
          <w:szCs w:val="28"/>
          <w:lang w:val="ru-RU"/>
        </w:rPr>
        <w:t>к приказу начальника департамента</w:t>
      </w:r>
    </w:p>
    <w:p w:rsidR="001007F7" w:rsidRPr="00F62515" w:rsidRDefault="000169F2">
      <w:pPr>
        <w:pStyle w:val="ConsPlusNormal"/>
        <w:tabs>
          <w:tab w:val="left" w:pos="4819"/>
          <w:tab w:val="left" w:pos="4961"/>
        </w:tabs>
        <w:ind w:left="4961"/>
        <w:rPr>
          <w:sz w:val="28"/>
          <w:szCs w:val="28"/>
          <w:lang w:val="ru-RU"/>
        </w:rPr>
      </w:pPr>
      <w:r w:rsidRPr="00F62515">
        <w:rPr>
          <w:sz w:val="28"/>
          <w:szCs w:val="28"/>
          <w:lang w:val="ru-RU"/>
        </w:rPr>
        <w:t xml:space="preserve">финансов администрации города Перми </w:t>
      </w:r>
    </w:p>
    <w:p w:rsidR="001007F7" w:rsidRPr="00F62515" w:rsidRDefault="000169F2">
      <w:pPr>
        <w:pStyle w:val="ConsPlusNormal"/>
        <w:tabs>
          <w:tab w:val="left" w:pos="4819"/>
          <w:tab w:val="left" w:pos="4961"/>
        </w:tabs>
        <w:ind w:left="4961"/>
        <w:rPr>
          <w:sz w:val="28"/>
          <w:szCs w:val="28"/>
          <w:lang w:val="ru-RU"/>
        </w:rPr>
      </w:pPr>
      <w:r w:rsidRPr="00F62515">
        <w:rPr>
          <w:sz w:val="28"/>
          <w:szCs w:val="28"/>
          <w:lang w:val="ru-RU"/>
        </w:rPr>
        <w:t xml:space="preserve">от                   № </w:t>
      </w: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p w:rsidR="001007F7" w:rsidRPr="00F62515" w:rsidRDefault="000169F2">
      <w:pPr>
        <w:pStyle w:val="ConsPlusNormal"/>
        <w:tabs>
          <w:tab w:val="left" w:pos="4819"/>
        </w:tabs>
        <w:ind w:left="4961"/>
        <w:outlineLvl w:val="0"/>
        <w:rPr>
          <w:sz w:val="28"/>
          <w:szCs w:val="28"/>
          <w:lang w:val="ru-RU"/>
        </w:rPr>
      </w:pPr>
      <w:r w:rsidRPr="00F62515">
        <w:rPr>
          <w:sz w:val="28"/>
          <w:szCs w:val="28"/>
          <w:lang w:val="ru-RU"/>
        </w:rPr>
        <w:t>Приложение № 1</w:t>
      </w:r>
    </w:p>
    <w:p w:rsidR="001007F7" w:rsidRPr="00F62515" w:rsidRDefault="000169F2">
      <w:pPr>
        <w:pStyle w:val="ConsPlusNormal"/>
        <w:tabs>
          <w:tab w:val="left" w:pos="4819"/>
          <w:tab w:val="left" w:pos="4961"/>
        </w:tabs>
        <w:ind w:left="4961"/>
        <w:rPr>
          <w:sz w:val="28"/>
          <w:szCs w:val="28"/>
          <w:lang w:val="ru-RU"/>
        </w:rPr>
      </w:pPr>
      <w:r w:rsidRPr="00F62515">
        <w:rPr>
          <w:sz w:val="28"/>
          <w:szCs w:val="28"/>
          <w:lang w:val="ru-RU"/>
        </w:rPr>
        <w:t>к приказу начальника департамента</w:t>
      </w:r>
    </w:p>
    <w:p w:rsidR="001007F7" w:rsidRPr="00F62515" w:rsidRDefault="000169F2">
      <w:pPr>
        <w:pStyle w:val="ConsPlusNormal"/>
        <w:tabs>
          <w:tab w:val="left" w:pos="4819"/>
          <w:tab w:val="left" w:pos="4961"/>
        </w:tabs>
        <w:ind w:left="4961"/>
        <w:rPr>
          <w:sz w:val="28"/>
          <w:szCs w:val="28"/>
          <w:lang w:val="ru-RU"/>
        </w:rPr>
      </w:pPr>
      <w:r w:rsidRPr="00F62515">
        <w:rPr>
          <w:sz w:val="28"/>
          <w:szCs w:val="28"/>
          <w:lang w:val="ru-RU"/>
        </w:rPr>
        <w:t xml:space="preserve">финансов администрации города Перми </w:t>
      </w:r>
    </w:p>
    <w:p w:rsidR="001007F7" w:rsidRPr="00F62515" w:rsidRDefault="000169F2">
      <w:pPr>
        <w:pStyle w:val="ConsPlusNormal"/>
        <w:tabs>
          <w:tab w:val="left" w:pos="4819"/>
          <w:tab w:val="left" w:pos="4961"/>
        </w:tabs>
        <w:ind w:left="4961"/>
        <w:rPr>
          <w:sz w:val="28"/>
          <w:szCs w:val="28"/>
          <w:lang w:val="ru-RU"/>
        </w:rPr>
      </w:pPr>
      <w:r w:rsidRPr="00F62515">
        <w:rPr>
          <w:sz w:val="28"/>
          <w:szCs w:val="28"/>
          <w:lang w:val="ru-RU"/>
        </w:rPr>
        <w:t xml:space="preserve">от 12.02.2015 № </w:t>
      </w:r>
      <w:r w:rsidRPr="00F62515">
        <w:rPr>
          <w:sz w:val="28"/>
          <w:szCs w:val="28"/>
          <w:lang w:val="ru-RU"/>
        </w:rPr>
        <w:t>СЭД-06-01-04-о-11</w:t>
      </w:r>
    </w:p>
    <w:p w:rsidR="001007F7" w:rsidRPr="00F62515" w:rsidRDefault="001007F7">
      <w:pPr>
        <w:pStyle w:val="ConsPlusNormal"/>
        <w:jc w:val="both"/>
        <w:rPr>
          <w:szCs w:val="24"/>
          <w:lang w:val="ru-RU"/>
        </w:rPr>
      </w:pPr>
    </w:p>
    <w:p w:rsidR="001007F7" w:rsidRPr="00F62515" w:rsidRDefault="000169F2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F62515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Дополнительная информация</w:t>
      </w:r>
    </w:p>
    <w:p w:rsidR="001007F7" w:rsidRPr="00F62515" w:rsidRDefault="000169F2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F62515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об исполнении бюджета Пермского городского округа </w:t>
      </w:r>
    </w:p>
    <w:p w:rsidR="001007F7" w:rsidRDefault="000169F2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год</w:t>
      </w:r>
      <w:proofErr w:type="spellEnd"/>
    </w:p>
    <w:p w:rsidR="001007F7" w:rsidRDefault="001007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3747"/>
        <w:gridCol w:w="1905"/>
        <w:gridCol w:w="1905"/>
        <w:gridCol w:w="1763"/>
      </w:tblGrid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№ п/п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ind w:right="80"/>
              <w:jc w:val="center"/>
            </w:pPr>
            <w:proofErr w:type="spellStart"/>
            <w:r>
              <w:rPr>
                <w:szCs w:val="24"/>
              </w:rPr>
              <w:t>Наименование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формы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jc w:val="center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>Структурное подразделение департамента финансов, ответственное за составление дополнительной информации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jc w:val="center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Структурное подразделение департамента финансов, ответственное за представление дополнительной информации в </w:t>
            </w:r>
            <w:proofErr w:type="spellStart"/>
            <w:r w:rsidRPr="00F62515">
              <w:rPr>
                <w:szCs w:val="24"/>
                <w:lang w:val="ru-RU"/>
              </w:rPr>
              <w:t>УУиО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ind w:right="-62"/>
              <w:jc w:val="center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>Структурное подразделение департамента финансов, ответственное за сдачу дополнительной информации в Министерство финансов Пермского края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5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Расшифровка расходов местного бюджета по разделу 0405 </w:t>
            </w:r>
            <w:r w:rsidRPr="00F62515">
              <w:rPr>
                <w:szCs w:val="24"/>
                <w:lang w:val="ru-RU"/>
              </w:rPr>
              <w:t>«</w:t>
            </w:r>
            <w:r w:rsidRPr="00F62515">
              <w:rPr>
                <w:szCs w:val="24"/>
                <w:lang w:val="ru-RU"/>
              </w:rPr>
              <w:t>Сельское хозяйство и рыболовство</w:t>
            </w:r>
            <w:r w:rsidRPr="00F62515">
              <w:rPr>
                <w:szCs w:val="24"/>
                <w:lang w:val="ru-RU"/>
              </w:rPr>
              <w:t>»</w:t>
            </w:r>
            <w:r w:rsidRPr="00F62515">
              <w:rPr>
                <w:szCs w:val="24"/>
                <w:lang w:val="ru-RU"/>
              </w:rPr>
              <w:t xml:space="preserve"> за 2024 год (за исключением расходов на обеспечение деятельности органов местного самоуправления) (Приложение 1 к письму </w:t>
            </w:r>
            <w:r w:rsidRPr="00F62515">
              <w:rPr>
                <w:szCs w:val="24"/>
                <w:lang w:val="ru-RU"/>
              </w:rPr>
              <w:t xml:space="preserve">Министерства финансов Пермского края </w:t>
            </w:r>
            <w:r w:rsidRPr="00F62515">
              <w:rPr>
                <w:szCs w:val="24"/>
                <w:lang w:val="ru-RU"/>
              </w:rPr>
              <w:t>от 27.12.2024 № 39-01-13исх-97)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Расшифровка расходов местного бюджета по разделу 0412 </w:t>
            </w:r>
            <w:r w:rsidRPr="00F62515">
              <w:rPr>
                <w:szCs w:val="24"/>
                <w:lang w:val="ru-RU"/>
              </w:rPr>
              <w:t>«</w:t>
            </w:r>
            <w:r w:rsidRPr="00F62515">
              <w:rPr>
                <w:szCs w:val="24"/>
                <w:lang w:val="ru-RU"/>
              </w:rPr>
              <w:t>Другие вопросы в области национальной экономики</w:t>
            </w:r>
            <w:r w:rsidRPr="00F62515">
              <w:rPr>
                <w:szCs w:val="24"/>
                <w:lang w:val="ru-RU"/>
              </w:rPr>
              <w:t>»</w:t>
            </w:r>
            <w:r w:rsidRPr="00F62515">
              <w:rPr>
                <w:szCs w:val="24"/>
                <w:lang w:val="ru-RU"/>
              </w:rPr>
              <w:t xml:space="preserve"> на поддержку малого и среднего предпринимательства за 2024 год (Приложение 2 письму Министерства финансов</w:t>
            </w:r>
            <w:r w:rsidRPr="00F62515">
              <w:rPr>
                <w:szCs w:val="24"/>
                <w:lang w:val="ru-RU"/>
              </w:rPr>
              <w:t xml:space="preserve"> </w:t>
            </w:r>
            <w:r w:rsidRPr="00F62515">
              <w:rPr>
                <w:szCs w:val="24"/>
                <w:lang w:val="ru-RU"/>
              </w:rPr>
              <w:lastRenderedPageBreak/>
              <w:t xml:space="preserve">Пермского края </w:t>
            </w:r>
            <w:r w:rsidRPr="00F62515">
              <w:rPr>
                <w:szCs w:val="24"/>
                <w:lang w:val="ru-RU"/>
              </w:rPr>
              <w:t>от 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>Расшифровка расходов местного бюджета на проведение земл</w:t>
            </w:r>
            <w:r w:rsidRPr="00F62515">
              <w:rPr>
                <w:szCs w:val="24"/>
                <w:lang w:val="ru-RU"/>
              </w:rPr>
              <w:t xml:space="preserve">еустроительных и комплексных кадастровых работ и предоставление единовременных денежных выплат многодетным семьям взамен предоставления им земельных участков в собственность бесплатно за 2024 год (Приложение 3 к письму Министерства финансов Пермского края </w:t>
            </w:r>
            <w:r w:rsidRPr="00F62515">
              <w:rPr>
                <w:szCs w:val="24"/>
                <w:lang w:val="ru-RU"/>
              </w:rPr>
              <w:t>от 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4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Расшифровка расходов местного бюджета по разделу 0408 </w:t>
            </w:r>
            <w:r w:rsidRPr="00F62515">
              <w:rPr>
                <w:szCs w:val="24"/>
                <w:lang w:val="ru-RU"/>
              </w:rPr>
              <w:t>«</w:t>
            </w:r>
            <w:r w:rsidRPr="00F62515">
              <w:rPr>
                <w:szCs w:val="24"/>
                <w:lang w:val="ru-RU"/>
              </w:rPr>
              <w:t>Транспорт</w:t>
            </w:r>
            <w:r w:rsidRPr="00F62515">
              <w:rPr>
                <w:szCs w:val="24"/>
                <w:lang w:val="ru-RU"/>
              </w:rPr>
              <w:t>»</w:t>
            </w:r>
            <w:r w:rsidRPr="00F62515">
              <w:rPr>
                <w:szCs w:val="24"/>
                <w:lang w:val="ru-RU"/>
              </w:rPr>
              <w:t xml:space="preserve"> за 2024 год (за исключением расходов на обеспечение деятельности органов местного самоуправления) (Приложение 4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5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>Расшифровка расходов местного бюджета на перевозку</w:t>
            </w:r>
            <w:r w:rsidRPr="00F62515">
              <w:rPr>
                <w:szCs w:val="24"/>
                <w:lang w:val="ru-RU"/>
              </w:rPr>
              <w:t xml:space="preserve"> отдельных категорий граждан с использованием социальных проездных документов, произведенных за счет средств бюджета Пермского края, за 2024 год (Приложение 5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6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>Инфо</w:t>
            </w:r>
            <w:r w:rsidRPr="00F62515">
              <w:rPr>
                <w:szCs w:val="24"/>
                <w:lang w:val="ru-RU"/>
              </w:rPr>
              <w:t xml:space="preserve">рмация об объеме дорожных фондов городских округов, муниципальных районов, поселений, входящих в состав муниципального района, а также расходов на дорожное хозяйство за 2024 год (Приложение 6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</w:t>
            </w:r>
            <w:r w:rsidRPr="00F62515">
              <w:rPr>
                <w:szCs w:val="24"/>
                <w:lang w:val="ru-RU"/>
              </w:rPr>
              <w:t>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7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Отчет об исполнении консолидированного бюджета за </w:t>
            </w:r>
            <w:r w:rsidRPr="00F62515">
              <w:rPr>
                <w:szCs w:val="24"/>
                <w:lang w:val="ru-RU"/>
              </w:rPr>
              <w:lastRenderedPageBreak/>
              <w:t xml:space="preserve">2024 год. Расшифровка расходов по подразделу 0406 </w:t>
            </w:r>
            <w:r w:rsidRPr="00F62515">
              <w:rPr>
                <w:szCs w:val="24"/>
                <w:lang w:val="ru-RU"/>
              </w:rPr>
              <w:t>«</w:t>
            </w:r>
            <w:r w:rsidRPr="00F62515">
              <w:rPr>
                <w:szCs w:val="24"/>
                <w:lang w:val="ru-RU"/>
              </w:rPr>
              <w:t>Водное хозяйство</w:t>
            </w:r>
            <w:r w:rsidRPr="00F62515">
              <w:rPr>
                <w:szCs w:val="24"/>
                <w:lang w:val="ru-RU"/>
              </w:rPr>
              <w:t>»</w:t>
            </w:r>
            <w:r w:rsidRPr="00F62515">
              <w:rPr>
                <w:szCs w:val="24"/>
                <w:lang w:val="ru-RU"/>
              </w:rPr>
              <w:t xml:space="preserve"> (Приложение 7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8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Отчет об исполнении консолидированного бюджета за 2024 год по разделу 0500 </w:t>
            </w:r>
            <w:r w:rsidRPr="00F62515">
              <w:rPr>
                <w:szCs w:val="24"/>
                <w:lang w:val="ru-RU"/>
              </w:rPr>
              <w:t>«</w:t>
            </w:r>
            <w:r w:rsidRPr="00F62515">
              <w:rPr>
                <w:szCs w:val="24"/>
                <w:lang w:val="ru-RU"/>
              </w:rPr>
              <w:t>Жилищно-коммунальное хозяйство</w:t>
            </w:r>
            <w:r w:rsidRPr="00F62515">
              <w:rPr>
                <w:szCs w:val="24"/>
                <w:lang w:val="ru-RU"/>
              </w:rPr>
              <w:t>»</w:t>
            </w:r>
            <w:r w:rsidRPr="00F62515">
              <w:rPr>
                <w:szCs w:val="24"/>
                <w:lang w:val="ru-RU"/>
              </w:rPr>
              <w:t xml:space="preserve"> (Приложение 8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9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Анализ расходов консолидированного бюджета по осуществлению бюджетных инвестиций за 2024 год (Приложение 9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 (</w:t>
            </w:r>
            <w:proofErr w:type="spellStart"/>
            <w:r>
              <w:rPr>
                <w:szCs w:val="24"/>
              </w:rPr>
              <w:t>отв</w:t>
            </w:r>
            <w:proofErr w:type="spellEnd"/>
            <w:r>
              <w:rPr>
                <w:szCs w:val="24"/>
              </w:rPr>
              <w:t>.),</w:t>
            </w:r>
          </w:p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ОБП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10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Анализ расходов консолидированного бюджета </w:t>
            </w:r>
            <w:r w:rsidRPr="00F62515">
              <w:rPr>
                <w:szCs w:val="24"/>
                <w:lang w:val="ru-RU"/>
              </w:rPr>
              <w:t xml:space="preserve">на осуществление мероприятий по строительству (реконструкции), приобретению объектов образования для создания дополнительных мест для детей школьного и дошкольного возраста за 2024 год (Приложение 10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</w:t>
            </w:r>
            <w:r w:rsidRPr="00F62515">
              <w:rPr>
                <w:szCs w:val="24"/>
                <w:lang w:val="ru-RU"/>
              </w:rPr>
              <w:t>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11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Расшифровка расходов по разделу 09 </w:t>
            </w:r>
            <w:r w:rsidRPr="00F62515">
              <w:rPr>
                <w:szCs w:val="24"/>
                <w:lang w:val="ru-RU"/>
              </w:rPr>
              <w:t>«</w:t>
            </w:r>
            <w:r w:rsidRPr="00F62515">
              <w:rPr>
                <w:szCs w:val="24"/>
                <w:lang w:val="ru-RU"/>
              </w:rPr>
              <w:t>Здравоохранение</w:t>
            </w:r>
            <w:r w:rsidRPr="00F62515">
              <w:rPr>
                <w:szCs w:val="24"/>
                <w:lang w:val="ru-RU"/>
              </w:rPr>
              <w:t>»</w:t>
            </w:r>
            <w:r w:rsidRPr="00F62515">
              <w:rPr>
                <w:szCs w:val="24"/>
                <w:lang w:val="ru-RU"/>
              </w:rPr>
              <w:t xml:space="preserve"> за 2024 год (Приложение 11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12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Расшифровка расходов по разделу 10 </w:t>
            </w:r>
            <w:r w:rsidRPr="00F62515">
              <w:rPr>
                <w:szCs w:val="24"/>
                <w:lang w:val="ru-RU"/>
              </w:rPr>
              <w:t>«</w:t>
            </w:r>
            <w:r w:rsidRPr="00F62515">
              <w:rPr>
                <w:szCs w:val="24"/>
                <w:lang w:val="ru-RU"/>
              </w:rPr>
              <w:t>Социальная политика</w:t>
            </w:r>
            <w:r w:rsidRPr="00F62515">
              <w:rPr>
                <w:szCs w:val="24"/>
                <w:lang w:val="ru-RU"/>
              </w:rPr>
              <w:t>»</w:t>
            </w:r>
            <w:r w:rsidRPr="00F62515">
              <w:rPr>
                <w:szCs w:val="24"/>
                <w:lang w:val="ru-RU"/>
              </w:rPr>
              <w:t xml:space="preserve"> за 2024 год (Приложение 12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>Расшифровка остатков средств на единых счетах бюджетов по годовому отчету на 01.01.2025 (Приложение 13 к письму Ми</w:t>
            </w:r>
            <w:r w:rsidRPr="00F62515">
              <w:rPr>
                <w:szCs w:val="24"/>
                <w:lang w:val="ru-RU"/>
              </w:rPr>
              <w:t xml:space="preserve">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jc w:val="center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>ОБП (отв.),</w:t>
            </w:r>
          </w:p>
          <w:p w:rsidR="001007F7" w:rsidRPr="00F62515" w:rsidRDefault="000169F2">
            <w:pPr>
              <w:pStyle w:val="ConsPlusNormal"/>
              <w:jc w:val="center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>УК,</w:t>
            </w:r>
          </w:p>
          <w:p w:rsidR="001007F7" w:rsidRPr="00F62515" w:rsidRDefault="000169F2">
            <w:pPr>
              <w:pStyle w:val="ConsPlusNormal"/>
              <w:jc w:val="center"/>
              <w:rPr>
                <w:lang w:val="ru-RU"/>
              </w:rPr>
            </w:pPr>
            <w:proofErr w:type="spellStart"/>
            <w:r w:rsidRPr="00F62515">
              <w:rPr>
                <w:szCs w:val="24"/>
                <w:lang w:val="ru-RU"/>
              </w:rPr>
              <w:t>УУиО</w:t>
            </w:r>
            <w:proofErr w:type="spellEnd"/>
            <w:r w:rsidRPr="00F62515">
              <w:rPr>
                <w:szCs w:val="24"/>
                <w:lang w:val="ru-RU"/>
              </w:rPr>
              <w:t>,</w:t>
            </w:r>
          </w:p>
          <w:p w:rsidR="001007F7" w:rsidRPr="00F62515" w:rsidRDefault="000169F2">
            <w:pPr>
              <w:pStyle w:val="ConsPlusNormal"/>
              <w:jc w:val="center"/>
              <w:rPr>
                <w:lang w:val="ru-RU"/>
              </w:rPr>
            </w:pPr>
            <w:proofErr w:type="spellStart"/>
            <w:r w:rsidRPr="00F62515">
              <w:rPr>
                <w:szCs w:val="24"/>
                <w:lang w:val="ru-RU"/>
              </w:rPr>
              <w:t>УБМиМО</w:t>
            </w:r>
            <w:proofErr w:type="spellEnd"/>
            <w:r w:rsidRPr="00F62515">
              <w:rPr>
                <w:szCs w:val="24"/>
                <w:lang w:val="ru-RU"/>
              </w:rPr>
              <w:t>,</w:t>
            </w:r>
          </w:p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ОБП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ОБП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14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Исполнение по доходам 2023-2024 гг. (Приложение 14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УДБ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УДБ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УДБ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15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Отчет об исполнении консолидированного бюджета за 2024 год. Расшифровка расходов на переселение граждан из аварийного (непригодного для проживания) жилищного фонда (Приложение 15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</w:t>
            </w:r>
            <w:r w:rsidRPr="00F62515">
              <w:rPr>
                <w:szCs w:val="24"/>
                <w:lang w:val="ru-RU"/>
              </w:rPr>
              <w:t>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16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Анализ использования бюджетных средств, выделенных на строительство (приобретение) жилья, за 2024 год (Приложение 16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39-01-13исх-97</w:t>
            </w:r>
            <w:r w:rsidRPr="00F62515">
              <w:rPr>
                <w:szCs w:val="24"/>
                <w:lang w:val="ru-RU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17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>Расшифровка показателей, отраженных в Справке по заключению счетов бюджетного учета отчетного финансового года (ф.0503110) (</w:t>
            </w:r>
            <w:proofErr w:type="spellStart"/>
            <w:r w:rsidRPr="00F62515">
              <w:rPr>
                <w:szCs w:val="24"/>
                <w:lang w:val="ru-RU"/>
              </w:rPr>
              <w:t>справочно</w:t>
            </w:r>
            <w:proofErr w:type="spellEnd"/>
            <w:r w:rsidRPr="00F62515">
              <w:rPr>
                <w:szCs w:val="24"/>
                <w:lang w:val="ru-RU"/>
              </w:rPr>
              <w:t xml:space="preserve">) (Таблица № 1 к приложению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39-01-13исх-98)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УУиО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УУиО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УУиО</w:t>
            </w:r>
            <w:proofErr w:type="spellEnd"/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 xml:space="preserve">Сведения о количестве организаций бюджетной сферы муниципального образования на 01.01.2025 (Таблица № 2 к приложению к письму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39-01-13исх-98)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rPr>
                <w:szCs w:val="24"/>
              </w:rPr>
              <w:t>УРБ</w:t>
            </w:r>
          </w:p>
        </w:tc>
      </w:tr>
      <w:tr w:rsidR="001007F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>Отчет об использовании дотаций, субсидий, субвенций и иных межбюджетных трансфертов, имеющих целевое назначение (Приложение к приказу Министерства финансов Пермского края от 23.07.2021 № СЭД-39-01-22-207)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УУиО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УУиО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УУиО</w:t>
            </w:r>
            <w:proofErr w:type="spellEnd"/>
          </w:p>
        </w:tc>
      </w:tr>
      <w:tr w:rsidR="001007F7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Pr="00F62515" w:rsidRDefault="000169F2">
            <w:pPr>
              <w:pStyle w:val="ConsPlusNormal"/>
              <w:rPr>
                <w:lang w:val="ru-RU"/>
              </w:rPr>
            </w:pPr>
            <w:r w:rsidRPr="00F62515">
              <w:rPr>
                <w:szCs w:val="24"/>
                <w:lang w:val="ru-RU"/>
              </w:rPr>
              <w:t>«Сведения по безвозмездной передаче (получению) нефинансовых активов, финансовых активов» (ф.Х25 КУ, ф.Х25 АУ, БУ) (</w:t>
            </w:r>
            <w:r w:rsidRPr="00F62515">
              <w:rPr>
                <w:szCs w:val="24"/>
                <w:lang w:val="ru-RU"/>
              </w:rPr>
              <w:t xml:space="preserve">письмо Министерства финансов Пермского края от </w:t>
            </w:r>
            <w:r w:rsidRPr="00F62515">
              <w:rPr>
                <w:szCs w:val="24"/>
                <w:lang w:val="ru-RU"/>
              </w:rPr>
              <w:t>27.12.2024 № 39-01-13исх-98)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УУиО</w:t>
            </w:r>
            <w:proofErr w:type="spellEnd"/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УУиО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F7" w:rsidRDefault="000169F2">
            <w:pPr>
              <w:pStyle w:val="ConsPlusNormal"/>
              <w:jc w:val="center"/>
            </w:pPr>
            <w:proofErr w:type="spellStart"/>
            <w:r>
              <w:rPr>
                <w:szCs w:val="24"/>
              </w:rPr>
              <w:t>УУиО</w:t>
            </w:r>
            <w:proofErr w:type="spellEnd"/>
          </w:p>
        </w:tc>
      </w:tr>
    </w:tbl>
    <w:p w:rsidR="001007F7" w:rsidRDefault="001007F7">
      <w:pPr>
        <w:pStyle w:val="ConsPlusNormal"/>
        <w:jc w:val="both"/>
      </w:pPr>
    </w:p>
    <w:p w:rsidR="001007F7" w:rsidRPr="00F62515" w:rsidRDefault="000169F2">
      <w:pPr>
        <w:pStyle w:val="ConsPlusNormal"/>
        <w:ind w:firstLine="540"/>
        <w:jc w:val="both"/>
        <w:rPr>
          <w:szCs w:val="24"/>
          <w:lang w:val="ru-RU"/>
        </w:rPr>
      </w:pPr>
      <w:r w:rsidRPr="00F62515">
        <w:rPr>
          <w:szCs w:val="24"/>
          <w:lang w:val="ru-RU"/>
        </w:rPr>
        <w:t>За достоверность составления, своевременность представления и сдачи дополнительной информации ответственны начальники соответствующих структурных подразделений.</w:t>
      </w:r>
    </w:p>
    <w:p w:rsidR="001007F7" w:rsidRPr="00F62515" w:rsidRDefault="000169F2">
      <w:pPr>
        <w:pStyle w:val="ConsPlusNormal"/>
        <w:ind w:firstLine="540"/>
        <w:jc w:val="both"/>
        <w:rPr>
          <w:szCs w:val="24"/>
          <w:lang w:val="ru-RU"/>
        </w:rPr>
      </w:pPr>
      <w:r w:rsidRPr="00F62515">
        <w:rPr>
          <w:szCs w:val="24"/>
          <w:lang w:val="ru-RU"/>
        </w:rPr>
        <w:t>Примечание:</w:t>
      </w:r>
    </w:p>
    <w:p w:rsidR="001007F7" w:rsidRPr="00F62515" w:rsidRDefault="000169F2">
      <w:pPr>
        <w:pStyle w:val="ConsPlusNormal"/>
        <w:ind w:firstLine="540"/>
        <w:jc w:val="both"/>
        <w:rPr>
          <w:szCs w:val="24"/>
          <w:lang w:val="ru-RU"/>
        </w:rPr>
      </w:pPr>
      <w:r w:rsidRPr="00F62515">
        <w:rPr>
          <w:szCs w:val="24"/>
          <w:lang w:val="ru-RU"/>
        </w:rPr>
        <w:t>УДБ - управление доходов бюджета</w:t>
      </w:r>
    </w:p>
    <w:p w:rsidR="001007F7" w:rsidRPr="00F62515" w:rsidRDefault="000169F2">
      <w:pPr>
        <w:pStyle w:val="ConsPlusNormal"/>
        <w:ind w:firstLine="540"/>
        <w:jc w:val="both"/>
        <w:rPr>
          <w:szCs w:val="24"/>
          <w:lang w:val="ru-RU"/>
        </w:rPr>
      </w:pPr>
      <w:r w:rsidRPr="00F62515">
        <w:rPr>
          <w:szCs w:val="24"/>
          <w:lang w:val="ru-RU"/>
        </w:rPr>
        <w:t>УРБ - управление расходов бюджета</w:t>
      </w:r>
    </w:p>
    <w:p w:rsidR="001007F7" w:rsidRPr="00F62515" w:rsidRDefault="000169F2">
      <w:pPr>
        <w:pStyle w:val="ConsPlusNormal"/>
        <w:ind w:firstLine="540"/>
        <w:jc w:val="both"/>
        <w:rPr>
          <w:szCs w:val="24"/>
          <w:lang w:val="ru-RU"/>
        </w:rPr>
      </w:pPr>
      <w:r w:rsidRPr="00F62515">
        <w:rPr>
          <w:szCs w:val="24"/>
          <w:lang w:val="ru-RU"/>
        </w:rPr>
        <w:t xml:space="preserve">УК - управление </w:t>
      </w:r>
      <w:r w:rsidRPr="00F62515">
        <w:rPr>
          <w:szCs w:val="24"/>
          <w:lang w:val="ru-RU"/>
        </w:rPr>
        <w:t>казначейства</w:t>
      </w:r>
    </w:p>
    <w:p w:rsidR="001007F7" w:rsidRPr="00F62515" w:rsidRDefault="000169F2">
      <w:pPr>
        <w:pStyle w:val="ConsPlusNormal"/>
        <w:ind w:firstLine="540"/>
        <w:jc w:val="both"/>
        <w:rPr>
          <w:szCs w:val="24"/>
          <w:lang w:val="ru-RU"/>
        </w:rPr>
      </w:pPr>
      <w:proofErr w:type="spellStart"/>
      <w:r w:rsidRPr="00F62515">
        <w:rPr>
          <w:szCs w:val="24"/>
          <w:lang w:val="ru-RU"/>
        </w:rPr>
        <w:t>УУиО</w:t>
      </w:r>
      <w:proofErr w:type="spellEnd"/>
      <w:r w:rsidRPr="00F62515">
        <w:rPr>
          <w:szCs w:val="24"/>
          <w:lang w:val="ru-RU"/>
        </w:rPr>
        <w:t xml:space="preserve"> - управление учета и отчетности</w:t>
      </w:r>
    </w:p>
    <w:p w:rsidR="001007F7" w:rsidRPr="00F62515" w:rsidRDefault="000169F2">
      <w:pPr>
        <w:pStyle w:val="ConsPlusNormal"/>
        <w:ind w:firstLine="540"/>
        <w:jc w:val="both"/>
        <w:rPr>
          <w:szCs w:val="24"/>
          <w:lang w:val="ru-RU"/>
        </w:rPr>
      </w:pPr>
      <w:proofErr w:type="spellStart"/>
      <w:r w:rsidRPr="00F62515">
        <w:rPr>
          <w:szCs w:val="24"/>
          <w:lang w:val="ru-RU"/>
        </w:rPr>
        <w:t>УБМиМО</w:t>
      </w:r>
      <w:proofErr w:type="spellEnd"/>
      <w:r w:rsidRPr="00F62515">
        <w:rPr>
          <w:szCs w:val="24"/>
          <w:lang w:val="ru-RU"/>
        </w:rPr>
        <w:t xml:space="preserve"> - управление бюджетной методологии и межбюджетных отношений</w:t>
      </w:r>
    </w:p>
    <w:p w:rsidR="001007F7" w:rsidRDefault="000169F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ОБП - </w:t>
      </w:r>
      <w:proofErr w:type="spellStart"/>
      <w:r>
        <w:rPr>
          <w:szCs w:val="24"/>
        </w:rPr>
        <w:t>отдел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бюджетного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планирования</w:t>
      </w:r>
      <w:proofErr w:type="spellEnd"/>
    </w:p>
    <w:p w:rsidR="001007F7" w:rsidRDefault="001007F7">
      <w:pPr>
        <w:pStyle w:val="ConsPlusNormal"/>
        <w:jc w:val="both"/>
      </w:pPr>
    </w:p>
    <w:p w:rsidR="001007F7" w:rsidRDefault="001007F7">
      <w:pPr>
        <w:spacing w:line="283" w:lineRule="atLeast"/>
        <w:ind w:left="57" w:firstLine="720"/>
        <w:jc w:val="right"/>
        <w:rPr>
          <w:sz w:val="28"/>
          <w:szCs w:val="28"/>
        </w:rPr>
      </w:pPr>
    </w:p>
    <w:p w:rsidR="001007F7" w:rsidRDefault="001007F7">
      <w:pPr>
        <w:spacing w:line="283" w:lineRule="atLeast"/>
        <w:ind w:left="57" w:firstLine="720"/>
        <w:jc w:val="right"/>
        <w:rPr>
          <w:sz w:val="28"/>
          <w:szCs w:val="28"/>
        </w:rPr>
      </w:pPr>
    </w:p>
    <w:p w:rsidR="001007F7" w:rsidRDefault="001007F7">
      <w:pPr>
        <w:ind w:left="57" w:firstLine="720"/>
        <w:jc w:val="right"/>
        <w:rPr>
          <w:sz w:val="28"/>
          <w:szCs w:val="28"/>
        </w:rPr>
      </w:pPr>
    </w:p>
    <w:sectPr w:rsidR="001007F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F2" w:rsidRDefault="000169F2">
      <w:r>
        <w:separator/>
      </w:r>
    </w:p>
  </w:endnote>
  <w:endnote w:type="continuationSeparator" w:id="0">
    <w:p w:rsidR="000169F2" w:rsidRDefault="0001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F7" w:rsidRDefault="001007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F2" w:rsidRDefault="000169F2">
      <w:r>
        <w:separator/>
      </w:r>
    </w:p>
  </w:footnote>
  <w:footnote w:type="continuationSeparator" w:id="0">
    <w:p w:rsidR="000169F2" w:rsidRDefault="00016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F7" w:rsidRDefault="000169F2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1007F7" w:rsidRDefault="001007F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F7" w:rsidRDefault="001007F7">
    <w:pPr>
      <w:pStyle w:val="ac"/>
      <w:framePr w:wrap="around" w:vAnchor="text" w:hAnchor="margin" w:xAlign="center" w:y="1"/>
      <w:rPr>
        <w:rStyle w:val="afc"/>
      </w:rPr>
    </w:pPr>
  </w:p>
  <w:p w:rsidR="001007F7" w:rsidRDefault="001007F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7"/>
    <w:rsid w:val="000169F2"/>
    <w:rsid w:val="001007F7"/>
    <w:rsid w:val="00F6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F798E-ADDD-4588-8C9C-725E4BD0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c">
    <w:name w:val="page number"/>
    <w:basedOn w:val="a0"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7597</Characters>
  <Application>Microsoft Office Word</Application>
  <DocSecurity>0</DocSecurity>
  <Lines>63</Lines>
  <Paragraphs>17</Paragraphs>
  <ScaleCrop>false</ScaleCrop>
  <Company>Администрация г. Перми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Лысова Татьяна Петровна</cp:lastModifiedBy>
  <cp:revision>7</cp:revision>
  <dcterms:created xsi:type="dcterms:W3CDTF">2024-10-25T09:38:00Z</dcterms:created>
  <dcterms:modified xsi:type="dcterms:W3CDTF">2025-01-16T11:44:00Z</dcterms:modified>
</cp:coreProperties>
</file>